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A7BFD">
        <w:rPr>
          <w:rFonts w:ascii="Times New Roman" w:eastAsia="Arial" w:hAnsi="Times New Roman" w:cs="Times New Roman"/>
          <w:b/>
          <w:sz w:val="23"/>
          <w:szCs w:val="23"/>
        </w:rPr>
        <w:t xml:space="preserve">Pastiersky list na </w:t>
      </w:r>
      <w:r w:rsidR="002B4122">
        <w:rPr>
          <w:rFonts w:ascii="Times New Roman" w:eastAsia="Arial" w:hAnsi="Times New Roman" w:cs="Times New Roman"/>
          <w:b/>
          <w:sz w:val="23"/>
          <w:szCs w:val="23"/>
        </w:rPr>
        <w:t>Prvú</w:t>
      </w:r>
      <w:r w:rsidRPr="00CA7BFD">
        <w:rPr>
          <w:rFonts w:ascii="Times New Roman" w:eastAsia="Arial" w:hAnsi="Times New Roman" w:cs="Times New Roman"/>
          <w:b/>
          <w:sz w:val="23"/>
          <w:szCs w:val="23"/>
        </w:rPr>
        <w:t xml:space="preserve"> pôstnu nedeľu </w:t>
      </w:r>
    </w:p>
    <w:p w:rsidR="00763728" w:rsidRPr="00CA7BFD" w:rsidRDefault="00763728" w:rsidP="00CA7BFD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Milovaní,</w:t>
      </w:r>
      <w:r w:rsidRPr="00CA7BFD">
        <w:rPr>
          <w:rFonts w:ascii="Times New Roman" w:eastAsia="Arial" w:hAnsi="Times New Roman" w:cs="Times New Roman"/>
          <w:b/>
          <w:color w:val="000000"/>
          <w:sz w:val="23"/>
          <w:szCs w:val="23"/>
        </w:rPr>
        <w:t> 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sme opäť na začiatku pôstneho obdobia a v evanjeliu sme si vypočuli mimoriadne dôležitú udalosť z Ježišovho života. Ježiš, Boží Syn, v nej musí ako každý človek rozlišovať medzi zjednodušenou a falošnou ponukou, ktorú mu predkladá diabol a riešením, ktoré nasleduje hlas Božieho slova. 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Boží protivník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vťahuje </w:t>
      </w:r>
      <w:r w:rsidRPr="00CA7BFD">
        <w:rPr>
          <w:rFonts w:ascii="Times New Roman" w:eastAsia="Arial" w:hAnsi="Times New Roman" w:cs="Times New Roman"/>
          <w:sz w:val="23"/>
          <w:szCs w:val="23"/>
        </w:rPr>
        <w:t>Ježiša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, aby si prezeral túto ponuku. Ukazuje mu všetky kráľovstvá a Ježiš si ich pozrie a rozlišuje. To isté sa zopakuje aj v ďalšom kroku, kedy ho diabol vedie do Jeruzalema a dokonca ho privedie na vrchol chrámu. Ježiš ide, opäť rozlišuje a vie, že táto cesta na vrchol chrámu nenesie v sebe požehnanie. Po týchto opakovaných ponukách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Ježiš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rozhodne odmieta prvoplánové riešenie, ktoré sa javí ako jednoduché a príťažlivé, no pritom skrýva v sebe zavrhnutie všetkého krásneho, čo v sebe nesie život s Bohom. 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Ježiš však neostáva iba v postoji odmietnutia ľahkej cesty, ponúknutej diablom, ale zároveň sa rozhodne postaví za inú cestu, ktorá je plnením Božej vôle. Ježišove odpovede: ,,Nielen z chleba žije človek" (</w:t>
      </w:r>
      <w:proofErr w:type="spellStart"/>
      <w:r w:rsidRPr="00CA7BFD">
        <w:rPr>
          <w:rFonts w:ascii="Times New Roman" w:eastAsia="Arial" w:hAnsi="Times New Roman" w:cs="Times New Roman"/>
          <w:i/>
          <w:color w:val="000000"/>
          <w:sz w:val="23"/>
          <w:szCs w:val="23"/>
        </w:rPr>
        <w:t>Lk</w:t>
      </w:r>
      <w:proofErr w:type="spellEnd"/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4,4) a ,,Pánovi, svojmu Bohu, sa budeš klaňať a jedine jemu budeš slúžiť" (</w:t>
      </w:r>
      <w:proofErr w:type="spellStart"/>
      <w:r w:rsidRPr="00CA7BFD">
        <w:rPr>
          <w:rFonts w:ascii="Times New Roman" w:eastAsia="Arial" w:hAnsi="Times New Roman" w:cs="Times New Roman"/>
          <w:i/>
          <w:color w:val="000000"/>
          <w:sz w:val="23"/>
          <w:szCs w:val="23"/>
        </w:rPr>
        <w:t>Lk</w:t>
      </w:r>
      <w:proofErr w:type="spellEnd"/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4, 8) nesú v sebe víziu, ktorá človeka vedie k plnosti života s Bohom. Tento postoj si Ježiš aj vo víre pokušení zachováva v sile a moci Ducha Svätého. Tak znela kľúčová správa na začiatku dnešného evanjelia: „Ježiš sa vrátil od Jordánu plný Ducha Svätého” (</w:t>
      </w:r>
      <w:proofErr w:type="spellStart"/>
      <w:r w:rsidRPr="00CA7BFD">
        <w:rPr>
          <w:rFonts w:ascii="Times New Roman" w:eastAsia="Arial" w:hAnsi="Times New Roman" w:cs="Times New Roman"/>
          <w:i/>
          <w:color w:val="000000"/>
          <w:sz w:val="23"/>
          <w:szCs w:val="23"/>
        </w:rPr>
        <w:t>Lk</w:t>
      </w:r>
      <w:proofErr w:type="spellEnd"/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4,1).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Ježišov príklad v dnešnom evanjeliu zároveň rozpráva aj skúsenosť každého z nás. Celý život sme v procese rozlišovania a hľadania. Evanjelium nás povzbudzuje byť nádobami, naplnenými Duchom Svätým, s pomocou ktorého budeme odmietať pohodlné riešenia a ľahko  schodné cesty. Zároveň nám pomáha hľadať nové riešenia, nové cesty, na ktorých sa stretneme s láskou Nebeského Otca. Naša budúcnosť sa rodí v prítomnom okamihu, kedy si pre svoj život vyberáme cestu. 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  <w:u w:val="single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Ako pastier tejto diecézy si uvedomujem náročnosť rozlišovania a hľadania správnej cesty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v súčasnej dobe. Uplynulé dva roky nám ukázali, ako sa osobný aj spoločenský život môže zrazu mimoriadne skomplikovať. A dramatické udalosti uplynulých dní sú dôkazom, ako diabol, ktorý chce klamať, rozdeľovať a ničiť,, sa stále novým spôsobom pokúša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</w:t>
      </w:r>
      <w:r w:rsidRPr="00CA7BFD">
        <w:rPr>
          <w:rFonts w:ascii="Times New Roman" w:eastAsia="Arial" w:hAnsi="Times New Roman" w:cs="Times New Roman"/>
          <w:sz w:val="23"/>
          <w:szCs w:val="23"/>
        </w:rPr>
        <w:t>oslepiť človeka, aby nedokázal vidieť Božiu cestu.</w:t>
      </w:r>
      <w:r w:rsidRPr="00CA7BFD">
        <w:rPr>
          <w:rFonts w:ascii="Times New Roman" w:eastAsia="Arial" w:hAnsi="Times New Roman" w:cs="Times New Roman"/>
          <w:sz w:val="23"/>
          <w:szCs w:val="23"/>
          <w:u w:val="single"/>
        </w:rPr>
        <w:t xml:space="preserve"> 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A7BFD">
        <w:rPr>
          <w:rFonts w:ascii="Times New Roman" w:eastAsia="Arial" w:hAnsi="Times New Roman" w:cs="Times New Roman"/>
          <w:sz w:val="23"/>
          <w:szCs w:val="23"/>
        </w:rPr>
        <w:t>P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red tromi rokmi na začiatku pôstneho obdobia som vás pozval k spoločnej pôstnej reflexii, do ktorej sa mnohí z vás zapojili nielen v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hojnom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počte, ale aj s veľkou otvorenosťou a angažovanosťou. Vyjadrili ste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mnoho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podnetov, ktorými sa pastoračná rada našej diecézy dodnes pozorne zaoberá a postupne sa z nich rodia rozhodnutia, ktoré nám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pomáhajú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vo svetle Ducha Svätého kráčať tu a teraz po Božej ceste.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A7BFD">
        <w:rPr>
          <w:rFonts w:ascii="Times New Roman" w:eastAsia="Arial" w:hAnsi="Times New Roman" w:cs="Times New Roman"/>
          <w:sz w:val="23"/>
          <w:szCs w:val="23"/>
        </w:rPr>
        <w:t xml:space="preserve">Mnohí uvažujete o myšlienke, ako predstaviť Krista vašim blízkym, známym. Máte ideu, ale neviete, ako začať, ako postupovať, na koho sa obrátiť.  V tomto smere chce byť diecéza blízko vás a prostredníctvom Pastoračného fondu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s názvom KROK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 vám znova ponúknuť možnosti realizácie vašich nápadov a myšlienok.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Jednotlivé písmená tohto názvu znamenajú </w:t>
      </w:r>
      <w:r w:rsidRPr="00CA7BFD">
        <w:rPr>
          <w:rFonts w:ascii="Times New Roman" w:eastAsia="Arial" w:hAnsi="Times New Roman" w:cs="Times New Roman"/>
          <w:b/>
          <w:color w:val="000000"/>
          <w:sz w:val="23"/>
          <w:szCs w:val="23"/>
        </w:rPr>
        <w:t>K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reativita, </w:t>
      </w:r>
      <w:r w:rsidRPr="00CA7BFD">
        <w:rPr>
          <w:rFonts w:ascii="Times New Roman" w:eastAsia="Arial" w:hAnsi="Times New Roman" w:cs="Times New Roman"/>
          <w:b/>
          <w:color w:val="000000"/>
          <w:sz w:val="23"/>
          <w:szCs w:val="23"/>
        </w:rPr>
        <w:t>R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adosť, </w:t>
      </w:r>
      <w:r w:rsidRPr="00CA7BFD">
        <w:rPr>
          <w:rFonts w:ascii="Times New Roman" w:eastAsia="Arial" w:hAnsi="Times New Roman" w:cs="Times New Roman"/>
          <w:b/>
          <w:color w:val="000000"/>
          <w:sz w:val="23"/>
          <w:szCs w:val="23"/>
        </w:rPr>
        <w:t>O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dvaha a </w:t>
      </w:r>
      <w:r w:rsidRPr="00CA7BFD">
        <w:rPr>
          <w:rFonts w:ascii="Times New Roman" w:eastAsia="Arial" w:hAnsi="Times New Roman" w:cs="Times New Roman"/>
          <w:b/>
          <w:color w:val="000000"/>
          <w:sz w:val="23"/>
          <w:szCs w:val="23"/>
        </w:rPr>
        <w:t>K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rása. Nesú v sebe pozvanie na kreatívnu, radostnú a odvážnu cestu budovania krásy evanjeliového života. 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CA7BFD">
        <w:rPr>
          <w:rFonts w:ascii="Times New Roman" w:eastAsia="Arial" w:hAnsi="Times New Roman" w:cs="Times New Roman"/>
          <w:sz w:val="23"/>
          <w:szCs w:val="23"/>
        </w:rPr>
        <w:t xml:space="preserve">Prostredníctvom Pastoračného fondu KROK chce diecéza poskytnúť prostriedky na každé dobré dielo. Pastoračný fond je zároveň pozvaním pre všetkých, ktorí cítia v srdci túžbu podporiť dobrú myšlienku aj poskytnutím finančného daru.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Fond pred časom začal túto svoju úlohu napĺňať – aj vďaka štedrosti darcov – vyhlásením prvého kola projektovej súťaže, v ktorej sa cez vašu otvorenosť Duchu Svätému zrodili vzácne pastoračné diela vo väčšine našich farností. 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  <w:u w:val="single"/>
        </w:rPr>
      </w:pPr>
      <w:r w:rsidRPr="00CA7BFD">
        <w:rPr>
          <w:rFonts w:ascii="Times New Roman" w:eastAsia="Arial" w:hAnsi="Times New Roman" w:cs="Times New Roman"/>
          <w:sz w:val="23"/>
          <w:szCs w:val="23"/>
        </w:rPr>
        <w:lastRenderedPageBreak/>
        <w:t>Nechceme však, aby sa život tohto fondu obmedzil iba na jednoduchú bankovú transakciu, ale aby sme ho podporili aj svojimi modlitbami, či formou šírenia a odporúčania. Iba tak bude mať naše spoločné dielo zmysel a nevyprázdni sa jeho duchovný rozmer. Ak sa cítite byť oslovení v srdci k napísaniu projektu, urobte tak v spoločenstve s miestnym kňazom, bratmi a sestrami  a zažime skúsenosť Ducha Svätého, ktorý nás povedie. Som si istý, že aj potreby bratov a sestier utekajúcich aj na naše územie pred nezmyselnou vojnou</w:t>
      </w:r>
      <w:r w:rsidR="00331306" w:rsidRPr="00CA7BFD">
        <w:rPr>
          <w:rFonts w:ascii="Times New Roman" w:eastAsia="Arial" w:hAnsi="Times New Roman" w:cs="Times New Roman"/>
          <w:sz w:val="23"/>
          <w:szCs w:val="23"/>
        </w:rPr>
        <w:t>,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 môžu byť vyjadrením toho, čo Duch hovorí cirkvám. Aj tej našej diecéznej, práve v týchto časoch.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Som preto naplnený vďačnosťou, že dnes otvárame, hoci v mimoriadnych okolnostiach</w:t>
      </w:r>
      <w:r w:rsidRPr="00CA7BFD">
        <w:rPr>
          <w:rFonts w:ascii="Times New Roman" w:eastAsia="Arial" w:hAnsi="Times New Roman" w:cs="Times New Roman"/>
          <w:sz w:val="23"/>
          <w:szCs w:val="23"/>
        </w:rPr>
        <w:t>,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druhý ročník projektovej súťaže, ktorá môže byť pre nás všetkých novou príležitosťou žiť našu vieru v plnosti Ducha  </w:t>
      </w:r>
      <w:r w:rsidRPr="00CA7BFD">
        <w:rPr>
          <w:rFonts w:ascii="Times New Roman" w:eastAsia="Arial" w:hAnsi="Times New Roman" w:cs="Times New Roman"/>
          <w:sz w:val="23"/>
          <w:szCs w:val="23"/>
        </w:rPr>
        <w:t>práve v čase, keď stojíme pred výzvou vysporiadať sa s okolnosťami, o ktorých sme dúfali, že už nebudú môcť vstúpiť do života našej spoločnosti. Práve ony ukazujú, aké dôležité je neustále čerpať silu a múdrosť z Ježišovho evanjelia, aby sme mohli byť kreatívni, radostní, odvážni a túžiaci po kráse Božieho diela aj vtedy, keď nás chce diabol oklamať strachom</w:t>
      </w:r>
      <w:r w:rsidR="00331306" w:rsidRPr="00CA7BFD">
        <w:rPr>
          <w:rFonts w:ascii="Times New Roman" w:eastAsia="Arial" w:hAnsi="Times New Roman" w:cs="Times New Roman"/>
          <w:sz w:val="23"/>
          <w:szCs w:val="23"/>
        </w:rPr>
        <w:t>,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 alebo zasiať do našich sŕdc nedôveru, hnev či dokonca nenávisť.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Každý z nás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je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dnes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pozvaný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opäť sa zamyslieť nad tým; čo môžem urobiť, aby moja odpoveď vo víre pokušení bola rozhodná a múdra a aby som si zvolil Božiu cestu. 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Takto môžeme mať skutočnú účasť aj na aktuálnej výzve celej cirkvi k synodálnemu kráčaniu, ku ktorému nás pozval pápež František: „Všetci sa musíme navzájom počúvať. Nejde len o zbieranie názorov, ale o počúvanie Ducha Svätého. Slovo „synoda“ znamená </w:t>
      </w:r>
      <w:r w:rsidRPr="00CA7BFD">
        <w:rPr>
          <w:rFonts w:ascii="Times New Roman" w:eastAsia="Arial" w:hAnsi="Times New Roman" w:cs="Times New Roman"/>
          <w:i/>
          <w:color w:val="000000"/>
          <w:sz w:val="23"/>
          <w:szCs w:val="23"/>
        </w:rPr>
        <w:t>spoločné kráčanie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a obsahuje všetko, čo potrebujeme pochopiť. Spoločným kráčaním sa utvára skutočné spoločenstvo.“</w:t>
      </w:r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Milovaní bratia a sestry, niekedy nie je jednoduché sa zastaviť vo víre povinností alebo pokušení. Nie je ani ľahké nájsť správny spôsob, ako vstúpiť do dialógu. Dnes vám ponúkam jeden z možných spôsobov. Keď prídete domov, stretnite sa ako rodina alebo pozvite k sebe inú rodinu a pomodlite sa spolu o múdrosť pripraviť malý projekt, ktorý by pomohol vašej farnosti byť ešte o trochu viac živým</w:t>
      </w:r>
      <w:r w:rsidRPr="00CA7BFD">
        <w:rPr>
          <w:rFonts w:ascii="Times New Roman" w:eastAsia="Arial" w:hAnsi="Times New Roman" w:cs="Times New Roman"/>
          <w:sz w:val="23"/>
          <w:szCs w:val="23"/>
        </w:rPr>
        <w:t>, na ľudskú biedu pozorným</w:t>
      </w:r>
      <w:r w:rsidRPr="00CA7BFD">
        <w:rPr>
          <w:rFonts w:ascii="Times New Roman" w:eastAsia="Arial" w:hAnsi="Times New Roman" w:cs="Times New Roman"/>
          <w:sz w:val="23"/>
          <w:szCs w:val="23"/>
          <w:u w:val="single"/>
        </w:rPr>
        <w:t xml:space="preserve"> </w:t>
      </w:r>
      <w:r w:rsidRPr="00CA7BFD">
        <w:rPr>
          <w:rFonts w:ascii="Times New Roman" w:eastAsia="Arial" w:hAnsi="Times New Roman" w:cs="Times New Roman"/>
          <w:sz w:val="23"/>
          <w:szCs w:val="23"/>
        </w:rPr>
        <w:t>a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 ohlasujúcim spoločenstvom. Ak sa chcete inšpirovať pripojte sa dnes večer </w:t>
      </w:r>
      <w:r w:rsid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(nedeľa, 6. marca 2022)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z domu na </w:t>
      </w:r>
      <w:proofErr w:type="spellStart"/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online</w:t>
      </w:r>
      <w:proofErr w:type="spellEnd"/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stretnutie, ktoré pripravil pastoračný fond KROK. Budeme sa na ňom spoločne modliť za pokoj a mier na Ukrajine i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všade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vo svete a tiež uvažovať</w:t>
      </w:r>
      <w:r w:rsidRPr="00CA7BFD">
        <w:rPr>
          <w:rFonts w:ascii="Times New Roman" w:eastAsia="Arial" w:hAnsi="Times New Roman" w:cs="Times New Roman"/>
          <w:sz w:val="23"/>
          <w:szCs w:val="23"/>
        </w:rPr>
        <w:t>, ako byť pozorní a otvorení na výzvy Ducha Svätého a prakticky prejaviť svoju vieru.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Všetko potrebné k tomu nájdete na stránke </w:t>
      </w:r>
      <w:hyperlink r:id="rId7">
        <w:r w:rsidRPr="00CA7BFD">
          <w:rPr>
            <w:rFonts w:ascii="Times New Roman" w:eastAsia="Arial" w:hAnsi="Times New Roman" w:cs="Times New Roman"/>
            <w:color w:val="1155CC"/>
            <w:sz w:val="23"/>
            <w:szCs w:val="23"/>
            <w:u w:val="single"/>
          </w:rPr>
          <w:t>www.cestaobnovy.sk</w:t>
        </w:r>
      </w:hyperlink>
      <w:r w:rsidR="00CA7BFD">
        <w:rPr>
          <w:rFonts w:ascii="Times New Roman" w:eastAsia="Arial" w:hAnsi="Times New Roman" w:cs="Times New Roman"/>
          <w:color w:val="000000"/>
          <w:sz w:val="23"/>
          <w:szCs w:val="23"/>
        </w:rPr>
        <w:br/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a tiež na </w:t>
      </w:r>
      <w:r w:rsidRPr="00CA7BFD">
        <w:rPr>
          <w:rFonts w:ascii="Times New Roman" w:eastAsia="Arial" w:hAnsi="Times New Roman" w:cs="Times New Roman"/>
          <w:sz w:val="23"/>
          <w:szCs w:val="23"/>
        </w:rPr>
        <w:t xml:space="preserve">našej </w:t>
      </w: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diecéznej stránke </w:t>
      </w:r>
      <w:hyperlink r:id="rId8" w:history="1">
        <w:r w:rsidRPr="00CA7BFD">
          <w:rPr>
            <w:rStyle w:val="Hypertextovprepojenie"/>
            <w:rFonts w:ascii="Times New Roman" w:eastAsia="Arial" w:hAnsi="Times New Roman" w:cs="Times New Roman"/>
            <w:sz w:val="23"/>
            <w:szCs w:val="23"/>
          </w:rPr>
          <w:t>www.dcza.sk</w:t>
        </w:r>
      </w:hyperlink>
    </w:p>
    <w:p w:rsidR="00763728" w:rsidRPr="00CA7BFD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Sv. apoštol Pavol nám dnes v liste Rimanom pripomenul: Lebo srdcom veríme na spravodlivosť a ústami vyznávame na spásu. Veď Písmo hovorí: „Nik, kto v neho verí, nebude zahanbený.“ Toto je naša viera, toto je viera cirkvi, ktorú si chceme prehĺbiť a posilniť v začínajúcom pôstnom období. Nech nás Boží Duch vedie a posilňuje v tomto úsilí.</w:t>
      </w:r>
    </w:p>
    <w:p w:rsidR="00763728" w:rsidRDefault="00E17E2E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CA7BFD">
        <w:rPr>
          <w:rFonts w:ascii="Times New Roman" w:eastAsia="Arial" w:hAnsi="Times New Roman" w:cs="Times New Roman"/>
          <w:color w:val="000000"/>
          <w:sz w:val="23"/>
          <w:szCs w:val="23"/>
        </w:rPr>
        <w:t>Žehnám každému z vás v mene Otca, i Syna i Ducha Svätého.</w:t>
      </w:r>
    </w:p>
    <w:p w:rsidR="00CA7BFD" w:rsidRDefault="00CA7BFD" w:rsidP="00CA7BFD">
      <w:pPr>
        <w:spacing w:after="12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</w:p>
    <w:p w:rsidR="00CA7BFD" w:rsidRPr="00FB2FCD" w:rsidRDefault="00CA7BFD" w:rsidP="00CA7BFD">
      <w:pPr>
        <w:spacing w:after="0" w:line="240" w:lineRule="auto"/>
        <w:ind w:left="5040" w:firstLine="720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r w:rsidRPr="007E1E0D">
        <w:rPr>
          <w:rFonts w:ascii="Book Antiqua" w:hAnsi="Book Antiqua"/>
          <w:sz w:val="23"/>
          <w:szCs w:val="23"/>
        </w:rPr>
        <w:sym w:font="Wingdings" w:char="0058"/>
      </w:r>
      <w:r>
        <w:rPr>
          <w:rFonts w:ascii="Book Antiqua" w:hAnsi="Book Antiqua"/>
          <w:sz w:val="23"/>
          <w:szCs w:val="23"/>
        </w:rPr>
        <w:t xml:space="preserve">  </w:t>
      </w:r>
      <w:r w:rsidRPr="00FB2FC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Tomáš </w:t>
      </w:r>
      <w:proofErr w:type="spellStart"/>
      <w:r w:rsidRPr="00FB2FCD">
        <w:rPr>
          <w:rFonts w:ascii="Times New Roman" w:eastAsia="Arial" w:hAnsi="Times New Roman" w:cs="Times New Roman"/>
          <w:color w:val="000000"/>
          <w:sz w:val="23"/>
          <w:szCs w:val="23"/>
        </w:rPr>
        <w:t>Galis</w:t>
      </w:r>
    </w:p>
    <w:p w:rsidR="00763728" w:rsidRPr="00FB2FCD" w:rsidRDefault="00CA7BFD" w:rsidP="00CA7BFD">
      <w:pPr>
        <w:spacing w:after="120" w:line="240" w:lineRule="auto"/>
        <w:ind w:left="5040" w:firstLine="720"/>
        <w:jc w:val="both"/>
        <w:rPr>
          <w:rFonts w:ascii="Times New Roman" w:eastAsia="Arial" w:hAnsi="Times New Roman" w:cs="Times New Roman"/>
          <w:color w:val="000000"/>
          <w:sz w:val="23"/>
          <w:szCs w:val="23"/>
        </w:rPr>
      </w:pPr>
      <w:proofErr w:type="spellEnd"/>
      <w:r w:rsidRPr="00FB2FCD">
        <w:rPr>
          <w:rFonts w:ascii="Times New Roman" w:eastAsia="Arial" w:hAnsi="Times New Roman" w:cs="Times New Roman"/>
          <w:color w:val="000000"/>
          <w:sz w:val="23"/>
          <w:szCs w:val="23"/>
        </w:rPr>
        <w:t xml:space="preserve"> žilinský biskup</w:t>
      </w:r>
    </w:p>
    <w:p w:rsidR="002B4122" w:rsidRDefault="002B4122" w:rsidP="00CA7BFD">
      <w:pPr>
        <w:spacing w:after="120" w:line="240" w:lineRule="auto"/>
        <w:ind w:left="5040" w:firstLine="720"/>
        <w:jc w:val="both"/>
        <w:rPr>
          <w:rFonts w:ascii="Book Antiqua" w:hAnsi="Book Antiqua"/>
          <w:sz w:val="23"/>
          <w:szCs w:val="23"/>
        </w:rPr>
      </w:pPr>
    </w:p>
    <w:p w:rsidR="002B4122" w:rsidRDefault="002B4122" w:rsidP="00CA7BFD">
      <w:pPr>
        <w:spacing w:after="120" w:line="240" w:lineRule="auto"/>
        <w:ind w:left="5040" w:firstLine="720"/>
        <w:jc w:val="both"/>
        <w:rPr>
          <w:rFonts w:ascii="Book Antiqua" w:hAnsi="Book Antiqua"/>
          <w:sz w:val="23"/>
          <w:szCs w:val="23"/>
        </w:rPr>
      </w:pPr>
    </w:p>
    <w:p w:rsidR="002B4122" w:rsidRDefault="002B4122" w:rsidP="00CA7BFD">
      <w:pPr>
        <w:spacing w:after="120" w:line="240" w:lineRule="auto"/>
        <w:ind w:left="5040" w:firstLine="720"/>
        <w:jc w:val="both"/>
        <w:rPr>
          <w:rFonts w:ascii="Book Antiqua" w:hAnsi="Book Antiqua"/>
          <w:sz w:val="23"/>
          <w:szCs w:val="23"/>
        </w:rPr>
      </w:pPr>
    </w:p>
    <w:p w:rsidR="002B4122" w:rsidRDefault="002B4122" w:rsidP="002B4122">
      <w:pPr>
        <w:spacing w:after="120" w:line="276" w:lineRule="auto"/>
        <w:rPr>
          <w:color w:val="000000"/>
        </w:rPr>
      </w:pPr>
      <w:r w:rsidRPr="00CA7BFD">
        <w:rPr>
          <w:rFonts w:ascii="Times New Roman" w:hAnsi="Times New Roman" w:cs="Times New Roman"/>
          <w:i/>
          <w:color w:val="000000"/>
        </w:rPr>
        <w:t xml:space="preserve">Prečítať namiesto homílie </w:t>
      </w:r>
      <w:r w:rsidRPr="00CA7BFD">
        <w:rPr>
          <w:rFonts w:ascii="Times New Roman" w:hAnsi="Times New Roman" w:cs="Times New Roman"/>
          <w:i/>
          <w:sz w:val="21"/>
          <w:szCs w:val="21"/>
        </w:rPr>
        <w:t xml:space="preserve">na </w:t>
      </w:r>
      <w:r>
        <w:rPr>
          <w:rFonts w:ascii="Times New Roman" w:hAnsi="Times New Roman" w:cs="Times New Roman"/>
          <w:i/>
          <w:sz w:val="21"/>
          <w:szCs w:val="21"/>
        </w:rPr>
        <w:t xml:space="preserve">Prvú </w:t>
      </w:r>
      <w:r w:rsidRPr="00CA7BFD">
        <w:rPr>
          <w:rFonts w:ascii="Times New Roman" w:hAnsi="Times New Roman" w:cs="Times New Roman"/>
          <w:i/>
          <w:sz w:val="21"/>
          <w:szCs w:val="21"/>
        </w:rPr>
        <w:t xml:space="preserve"> pôstnu nedeľu, 6. marca 2022</w:t>
      </w:r>
      <w:r w:rsidRPr="00CA7BFD">
        <w:rPr>
          <w:rFonts w:ascii="Times New Roman" w:hAnsi="Times New Roman" w:cs="Times New Roman"/>
          <w:i/>
          <w:color w:val="000000"/>
        </w:rPr>
        <w:t>.</w:t>
      </w:r>
    </w:p>
    <w:sectPr w:rsidR="002B4122" w:rsidSect="002B4122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F7" w:rsidRDefault="00CF6BF7" w:rsidP="002B4122">
      <w:pPr>
        <w:spacing w:after="0" w:line="240" w:lineRule="auto"/>
      </w:pPr>
      <w:r>
        <w:separator/>
      </w:r>
    </w:p>
  </w:endnote>
  <w:endnote w:type="continuationSeparator" w:id="0">
    <w:p w:rsidR="00CF6BF7" w:rsidRDefault="00CF6BF7" w:rsidP="002B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F7" w:rsidRDefault="00CF6BF7" w:rsidP="002B4122">
      <w:pPr>
        <w:spacing w:after="0" w:line="240" w:lineRule="auto"/>
      </w:pPr>
      <w:r>
        <w:separator/>
      </w:r>
    </w:p>
  </w:footnote>
  <w:footnote w:type="continuationSeparator" w:id="0">
    <w:p w:rsidR="00CF6BF7" w:rsidRDefault="00CF6BF7" w:rsidP="002B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728"/>
    <w:rsid w:val="00133609"/>
    <w:rsid w:val="002B4122"/>
    <w:rsid w:val="00331306"/>
    <w:rsid w:val="00763728"/>
    <w:rsid w:val="00956E21"/>
    <w:rsid w:val="00CA7BFD"/>
    <w:rsid w:val="00CF6BF7"/>
    <w:rsid w:val="00E17E2E"/>
    <w:rsid w:val="00FB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609"/>
  </w:style>
  <w:style w:type="paragraph" w:styleId="Nadpis1">
    <w:name w:val="heading 1"/>
    <w:basedOn w:val="Normlny"/>
    <w:next w:val="Normlny"/>
    <w:uiPriority w:val="9"/>
    <w:qFormat/>
    <w:rsid w:val="001336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1336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1336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1336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13360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1336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133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133609"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semiHidden/>
    <w:unhideWhenUsed/>
    <w:rsid w:val="00DC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uiPriority w:val="11"/>
    <w:qFormat/>
    <w:rsid w:val="001336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E17E2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7E2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unhideWhenUsed/>
    <w:rsid w:val="002B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4122"/>
  </w:style>
  <w:style w:type="paragraph" w:styleId="Pta">
    <w:name w:val="footer"/>
    <w:basedOn w:val="Normlny"/>
    <w:link w:val="PtaChar"/>
    <w:uiPriority w:val="99"/>
    <w:unhideWhenUsed/>
    <w:rsid w:val="002B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122"/>
  </w:style>
  <w:style w:type="paragraph" w:styleId="Textbubliny">
    <w:name w:val="Balloon Text"/>
    <w:basedOn w:val="Normlny"/>
    <w:link w:val="TextbublinyChar"/>
    <w:uiPriority w:val="99"/>
    <w:semiHidden/>
    <w:unhideWhenUsed/>
    <w:rsid w:val="002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z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taobnov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Qn2C4DlCSHQzMw67QmaniUeug==">AMUW2mWwexqO/9uQRRJxIBfN397ZsXAog/DkE/bf2G83ZoHh3VTueOJxKIPyd12wDtvD3rXkQWOn8zqZq5VXUqAxfMfIEtBaM8H+8i+2xiVcWQizpahpstjw6K0g1UbjrGO+B7bwTAXij7SmQvOxU4gCe69LqJuc6HiTjmkQS/pxBIPqdccNPA84eeoMWWZyq5BZ3lq/vJCoRm6EyepJKyE10hQ32IT5l9ZYvJze9Qb4L8yrS2zaaObBSbVcGzuuVlvxoJRnCygayv50EzlWPuzNBMzWsLc7CLa9L33yZ5LyYqu8Yea0TWSBRkIZ4FYVJJg/GE0BQFXocWbawkjGCFbH6DhrYY+FLqIs7RI1oYVHObD+bwd6Zlyk62dqKMVon7rF+yo810oj30Qu90dfFEYI6cSdHahFwHfZKUayLmNSTzEaTyaEVdFiuSV2EZVSMsitZuofWfaODUABksiyHYDgUgryknZ9mDmTeptM/lqDbmDKKD98MYwpDLsMOThPx6Wsaqk14zotXt1f/g0IPB1jTm2cc0xQ/FkIogIt2bFGt0eunmNnm8CkaQPW4hpzCrD0TXQavubO405guH3peVvOU3FqB4pJg3q61rYj7TBn9BDHwNYldzz2Uqaq1mV0xarCr8qYE6s/ekDW+IhvOwJRKXyZqwFjxUn1UDscNPZ6Xr+kcetYTeNazY/HHEwNogYOE3RLRpTQ6jc6fa24/KrP9G3Fbr7WHjc+ez+qt6TA5Nq387O5FIcrw5DIYp3oRGfW71RgxYM24teXAytlaKGg37zqvaMaWErMZBNtePbG6RmRhUyF9TwCt7WH5v+1/SKlRlOrKLRcOYn91qVwo186TsEnAtMmHXmnIDNg1gMbBPgFIzyyD70fE3N5ljd9NEflinjXw1a4Giix8I5PwnCVed+Ltql4eUNXV2N+WlqZuRZimYgASWRkLBKFCjV1brrLfyuG+Lxt8lRvza03NYROVJQxWpyWBOUXKWePp9t2ej3Fx/dOVUSW83hQnPlHoz1Jkfz1WciMSJi9SpScbgizmZfQAvAvsY/2SMGoyQEKMja/DaGbEYPuFvSu2bz7EWnZ0ti8AAkuLl19fwMgv7Fq5iwqEsl9E9mVUQGB6UDFmY4vkDYdJ/S2JzVko93uD2dkXoimmQBXSBhg/65KyV+jt8kN8i3vzEHhE2bdAbzOwYwhLpz4PNlu1qJ0UJE+YCrJMNVQFZDJ+gOjhrzkXt/dLOBXQri2E2+L5aW5UF5Jbfd62QKQHm3vtnfHPpbk1Swr+GKcsdlamFPvLf1h5MFRDFr1H0oishqAXnwTIM+GqCcaOm5Z7cfPLc5sBpgaq97IctmEBdjnPtHWD3YYe0tAImmXGBIrp89dA1UQxYijaHScOSEoqLmKOL2IQs6eHWqMcRhX1iiMuyamJ5b4z9QpooS5LkKmDJ+6la34YlSB/0razm+XcYJgO18vD3iJ+y8kS+/BziFC49JLW2zeWuAvLYMMAJ/L/7H5fRF5eQnrX8USu9ccctP7UEIiasLSpkMBVTeFwfpEEVdzEckp0wBkC3mkcog8ETO6izLY/vR8WpcK30RUV/Jj3Vvjr9n23wI2+jhROvCzpVM/3dsJPw3LGRwOZB6Ant8DcYOsivD5WD3FuAjSIcyFBWnDGlXwE6ipsIQ+Gcx9j8qUVWDI0r7ttt+Ej7/hALx6yD8MkRFDIZgvpP3Ww+qBgprHdM2IOFF9GCZwrWFHGJAIbUXWTR+1GOyB3zIHOZMUKUJmNlcf5WLBSyeTkZkevfdiOlMdQfYLieM2ctSumMgwm4vRFFEXQvgA1YDURH2h2kmUoMV+1lQE4k5Yb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Seko</dc:creator>
  <cp:lastModifiedBy>zidek</cp:lastModifiedBy>
  <cp:revision>2</cp:revision>
  <dcterms:created xsi:type="dcterms:W3CDTF">2022-03-01T13:51:00Z</dcterms:created>
  <dcterms:modified xsi:type="dcterms:W3CDTF">2022-03-01T13:51:00Z</dcterms:modified>
</cp:coreProperties>
</file>